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748"/>
        <w:gridCol w:w="3242"/>
        <w:gridCol w:w="1832"/>
      </w:tblGrid>
      <w:tr w:rsidR="009A772A" w:rsidRPr="008F00CF" w14:paraId="444220BB" w14:textId="77777777" w:rsidTr="00815F04">
        <w:tc>
          <w:tcPr>
            <w:tcW w:w="3748" w:type="dxa"/>
            <w:shd w:val="clear" w:color="auto" w:fill="auto"/>
          </w:tcPr>
          <w:p w14:paraId="7CE0B924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bookmarkStart w:id="0" w:name="_Toc162319945"/>
            <w:bookmarkStart w:id="1" w:name="_Toc162320287"/>
            <w:r w:rsidRPr="008F00CF">
              <w:rPr>
                <w:rFonts w:ascii="Source Sans Pro" w:hAnsi="Source Sans Pro"/>
              </w:rPr>
              <w:t>A pályázat sorszáma:</w:t>
            </w:r>
          </w:p>
        </w:tc>
        <w:tc>
          <w:tcPr>
            <w:tcW w:w="3242" w:type="dxa"/>
            <w:shd w:val="clear" w:color="auto" w:fill="auto"/>
          </w:tcPr>
          <w:p w14:paraId="542B9542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709F67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22694EEE" w14:textId="77777777" w:rsidTr="00815F04">
        <w:tc>
          <w:tcPr>
            <w:tcW w:w="3748" w:type="dxa"/>
            <w:shd w:val="clear" w:color="auto" w:fill="auto"/>
          </w:tcPr>
          <w:p w14:paraId="37EE816C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benyújtásának időpontja:</w:t>
            </w:r>
          </w:p>
        </w:tc>
        <w:tc>
          <w:tcPr>
            <w:tcW w:w="3242" w:type="dxa"/>
            <w:shd w:val="clear" w:color="auto" w:fill="auto"/>
          </w:tcPr>
          <w:p w14:paraId="53E7DD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013326E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357EAD3D" w14:textId="77777777" w:rsidTr="00815F04">
        <w:trPr>
          <w:trHeight w:val="957"/>
        </w:trPr>
        <w:tc>
          <w:tcPr>
            <w:tcW w:w="3748" w:type="dxa"/>
            <w:shd w:val="clear" w:color="auto" w:fill="auto"/>
          </w:tcPr>
          <w:p w14:paraId="3D05CB77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iktatószáma:</w:t>
            </w:r>
          </w:p>
        </w:tc>
        <w:tc>
          <w:tcPr>
            <w:tcW w:w="3242" w:type="dxa"/>
            <w:shd w:val="clear" w:color="auto" w:fill="auto"/>
          </w:tcPr>
          <w:p w14:paraId="225B72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94E2218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</w:tbl>
    <w:p w14:paraId="3FE73034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3311A80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PÁLYÁZATI ADATLAP</w:t>
      </w:r>
      <w:bookmarkEnd w:id="0"/>
      <w:bookmarkEnd w:id="1"/>
    </w:p>
    <w:p w14:paraId="2DD271A6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</w:p>
    <w:p w14:paraId="7D5EBC47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Paks Város Önkormányzata</w:t>
      </w:r>
    </w:p>
    <w:p w14:paraId="3669DADE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23/2018. (VI. 29.) önkormányzati rendelete alapján kiírt pályázathoz</w:t>
      </w:r>
    </w:p>
    <w:p w14:paraId="15FE3FDB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5E479C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útépítés és/vagy közműfejlesztés pontos megnevezése és a tervezett beruházás helyének meghatározása (a közterület helyrajzi száma, ahol a beruházás megvalósul):</w:t>
      </w:r>
    </w:p>
    <w:p w14:paraId="3921344B" w14:textId="728AFC30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……………………………………….</w:t>
      </w:r>
    </w:p>
    <w:p w14:paraId="49DFE907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út- és/vagy közműépítés építési/létesítési engedélyének száma, a kibocsátó neve és az engedély megnevezése, tárgya (ha több engedély is van, az esetben mindegyiket fel kell tüntetni):</w:t>
      </w:r>
    </w:p>
    <w:p w14:paraId="2DFB8BD5" w14:textId="143E01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26303F80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pályázott út- és/vagy közműépítés kiviteli tervdokumentációjának száma és megnevezése:</w:t>
      </w:r>
    </w:p>
    <w:p w14:paraId="2400D22A" w14:textId="7D29EE2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4E8B65B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beruházással érintett ingatlanok helyrajzi számai (a pályázatban részt nem vevő ingatlanok is):</w:t>
      </w:r>
    </w:p>
    <w:p w14:paraId="54CA93EB" w14:textId="2A841D8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</w:t>
      </w:r>
    </w:p>
    <w:p w14:paraId="7A99882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beruházással érintett ingatlanok összterülete (a pályázatban részt nem vevő ingatlanok is):</w:t>
      </w:r>
    </w:p>
    <w:p w14:paraId="6F09C5BD" w14:textId="5386E1B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4F3E80E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 xml:space="preserve"> a pályázatban részt vevő ingatlanok helyrajzi számai:</w:t>
      </w:r>
    </w:p>
    <w:p w14:paraId="7C1A5FC9" w14:textId="666A872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1AD9A8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pályázatban részt vevő ingatlanok összterülete:</w:t>
      </w:r>
    </w:p>
    <w:p w14:paraId="2B144C50" w14:textId="058393C9" w:rsidR="009A772A" w:rsidRPr="000C53F4" w:rsidRDefault="008A4A10" w:rsidP="008A4A10">
      <w:p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>…………………………………………………………………………</w:t>
      </w:r>
      <w:r w:rsidR="008F00CF" w:rsidRPr="000C53F4">
        <w:rPr>
          <w:rFonts w:ascii="Source Sans Pro" w:hAnsi="Source Sans Pro"/>
        </w:rPr>
        <w:t>……………………………………….</w:t>
      </w:r>
    </w:p>
    <w:p w14:paraId="44C06DBB" w14:textId="69A8BB81" w:rsidR="009A772A" w:rsidRPr="000C53F4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 xml:space="preserve"> a tervezői költségbecslésben meghatározott kivitelezési költség bruttó összege (nettó + áfa):</w:t>
      </w:r>
    </w:p>
    <w:p w14:paraId="253E8284" w14:textId="30C0CE89" w:rsidR="009A772A" w:rsidRPr="000C53F4" w:rsidRDefault="008A4A10" w:rsidP="008A4A10">
      <w:p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lastRenderedPageBreak/>
        <w:t>……………………………………………</w:t>
      </w:r>
      <w:bookmarkStart w:id="2" w:name="_GoBack"/>
      <w:bookmarkEnd w:id="2"/>
      <w:r w:rsidRPr="000C53F4">
        <w:rPr>
          <w:rFonts w:ascii="Source Sans Pro" w:hAnsi="Source Sans Pro"/>
        </w:rPr>
        <w:t>……………………………</w:t>
      </w:r>
      <w:r w:rsidR="008F00CF" w:rsidRPr="000C53F4">
        <w:rPr>
          <w:rFonts w:ascii="Source Sans Pro" w:hAnsi="Source Sans Pro"/>
        </w:rPr>
        <w:t>……………………………………….</w:t>
      </w:r>
    </w:p>
    <w:p w14:paraId="6A21C4C9" w14:textId="0CD7A535" w:rsidR="009A772A" w:rsidRPr="000C53F4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>a beruházáshoz a pályázók által vállalt önrészek együttes bruttó összege (nettó+áfa)</w:t>
      </w:r>
      <w:r w:rsidR="00F7292E" w:rsidRPr="000C53F4">
        <w:rPr>
          <w:rFonts w:ascii="Source Sans Pro" w:hAnsi="Source Sans Pro"/>
        </w:rPr>
        <w:t xml:space="preserve"> </w:t>
      </w:r>
    </w:p>
    <w:p w14:paraId="21714A87" w14:textId="379321DA" w:rsidR="008A4A10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5EB301D3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neve:</w:t>
      </w:r>
      <w:r w:rsidRPr="008F00CF">
        <w:rPr>
          <w:rFonts w:ascii="Source Sans Pro" w:hAnsi="Source Sans Pro"/>
        </w:rPr>
        <w:tab/>
      </w:r>
    </w:p>
    <w:p w14:paraId="1459F052" w14:textId="1AECFF5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596526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címe, elérhetősége (e-mail, telefonszám):</w:t>
      </w:r>
      <w:r w:rsidRPr="008F00CF">
        <w:rPr>
          <w:rFonts w:ascii="Source Sans Pro" w:hAnsi="Source Sans Pro"/>
        </w:rPr>
        <w:tab/>
      </w:r>
    </w:p>
    <w:p w14:paraId="187547AA" w14:textId="10FFE4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64AFFA6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663E7AA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05F4B32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Mellékletek:</w:t>
      </w:r>
    </w:p>
    <w:p w14:paraId="1789F8D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363B44B" w14:textId="3A6934CB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közös képviselő meghatalmazása teljes bizonyító erejű dokumentumba foglalva (</w:t>
      </w:r>
      <w:r w:rsidR="00F7292E" w:rsidRPr="008F00CF">
        <w:rPr>
          <w:rFonts w:ascii="Source Sans Pro" w:hAnsi="Source Sans Pro"/>
        </w:rPr>
        <w:t>1</w:t>
      </w:r>
      <w:proofErr w:type="gramStart"/>
      <w:r w:rsidRPr="008F00CF">
        <w:rPr>
          <w:rFonts w:ascii="Source Sans Pro" w:hAnsi="Source Sans Pro"/>
        </w:rPr>
        <w:t>.sz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73085565" w14:textId="3936FB41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 tulajdonosok nyilatkozatai a felhívás 5.3. pontja alapján (</w:t>
      </w:r>
      <w:r w:rsidR="00F7292E" w:rsidRPr="008F00CF">
        <w:rPr>
          <w:rFonts w:ascii="Source Sans Pro" w:hAnsi="Source Sans Pro"/>
        </w:rPr>
        <w:t>2</w:t>
      </w:r>
      <w:proofErr w:type="gramStart"/>
      <w:r w:rsidRPr="008F00CF">
        <w:rPr>
          <w:rFonts w:ascii="Source Sans Pro" w:hAnsi="Source Sans Pro"/>
        </w:rPr>
        <w:t>.sz.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21C0EDB8" w14:textId="77777777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az együttműködésben részt nem vevő, de a beruházás tárgyának használatában érdekelt ingatlantulajdonosok neve és lakcíme (amennyiben ismert)</w:t>
      </w:r>
    </w:p>
    <w:p w14:paraId="016C603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35B41CE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9C5E4F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7ECF61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AA0348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D4CD81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09E834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F1DFF8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CE1134C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1AE0CFF" w14:textId="77777777" w:rsidR="002E189A" w:rsidRPr="008F00CF" w:rsidRDefault="002E189A" w:rsidP="008A4A10">
      <w:pPr>
        <w:jc w:val="both"/>
        <w:rPr>
          <w:rFonts w:ascii="Source Sans Pro" w:hAnsi="Source Sans Pro"/>
        </w:rPr>
      </w:pPr>
    </w:p>
    <w:sectPr w:rsidR="002E189A" w:rsidRPr="008F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61E"/>
    <w:multiLevelType w:val="hybridMultilevel"/>
    <w:tmpl w:val="F710D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A"/>
    <w:rsid w:val="000C53F4"/>
    <w:rsid w:val="0023042E"/>
    <w:rsid w:val="002E189A"/>
    <w:rsid w:val="008A4A10"/>
    <w:rsid w:val="008F00CF"/>
    <w:rsid w:val="009A772A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9A64"/>
  <w15:chartTrackingRefBased/>
  <w15:docId w15:val="{1B47CAC3-8B4F-4EFF-B2B4-88DC995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7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Glöckler Dr. Ferenc</dc:creator>
  <cp:keywords/>
  <dc:description/>
  <cp:lastModifiedBy>Rozinka Attila</cp:lastModifiedBy>
  <cp:revision>7</cp:revision>
  <cp:lastPrinted>2022-02-23T07:51:00Z</cp:lastPrinted>
  <dcterms:created xsi:type="dcterms:W3CDTF">2022-02-15T07:47:00Z</dcterms:created>
  <dcterms:modified xsi:type="dcterms:W3CDTF">2023-03-17T11:48:00Z</dcterms:modified>
</cp:coreProperties>
</file>