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1EABA1CD" w:rsidR="00681672" w:rsidRDefault="008860DF" w:rsidP="00260DCE">
      <w:pPr>
        <w:pStyle w:val="Szvegtrzs1"/>
        <w:tabs>
          <w:tab w:val="left" w:pos="397"/>
        </w:tabs>
        <w:ind w:firstLine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8860DF">
        <w:rPr>
          <w:rFonts w:ascii="Source Sans Pro" w:hAnsi="Source Sans Pro"/>
          <w:b/>
          <w:bCs/>
          <w:sz w:val="24"/>
          <w:szCs w:val="24"/>
        </w:rPr>
        <w:t>Költségalapon meghatározott lakbérű lakáshoz juttatás</w:t>
      </w:r>
    </w:p>
    <w:p w14:paraId="396AFCCE" w14:textId="3A9A4D04" w:rsidR="00260DCE" w:rsidRPr="00F4468B" w:rsidRDefault="00260DCE" w:rsidP="00260DCE">
      <w:pPr>
        <w:pStyle w:val="Szvegtrzs1"/>
        <w:tabs>
          <w:tab w:val="left" w:pos="397"/>
        </w:tabs>
        <w:spacing w:after="360" w:line="20" w:lineRule="atLeast"/>
        <w:ind w:firstLine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(pályázatos bérlakás)</w:t>
      </w:r>
    </w:p>
    <w:p w14:paraId="050A66BE" w14:textId="4BAFBB68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15321A59" w14:textId="487F3507" w:rsidR="003E0614" w:rsidRPr="003E0614" w:rsidRDefault="003E0614" w:rsidP="003E0614">
      <w:pPr>
        <w:pStyle w:val="Szvegtrzs1"/>
        <w:spacing w:line="20" w:lineRule="atLeast"/>
        <w:ind w:firstLine="0"/>
        <w:jc w:val="both"/>
        <w:rPr>
          <w:rFonts w:ascii="Source Sans Pro" w:hAnsi="Source Sans Pro"/>
          <w:sz w:val="24"/>
          <w:szCs w:val="24"/>
        </w:rPr>
      </w:pPr>
      <w:bookmarkStart w:id="0" w:name="_Hlk62305437"/>
      <w:r w:rsidRPr="003E0614">
        <w:rPr>
          <w:rFonts w:ascii="Source Sans Pro" w:hAnsi="Source Sans Pro"/>
          <w:sz w:val="24"/>
          <w:szCs w:val="24"/>
        </w:rPr>
        <w:t>Költségalapon meghatározott lakbérű bérlakásra pályázatot jogosultak benyújtani azok a nagykorú állampolgárok, állandó tartózkodásra jogosító személyi igazolvánnyal rendelkező bevándoroltak, valamint a magyar hatóságok által menekültként elismert személyek</w:t>
      </w:r>
      <w:r>
        <w:rPr>
          <w:rFonts w:ascii="Source Sans Pro" w:hAnsi="Source Sans Pro"/>
          <w:sz w:val="24"/>
          <w:szCs w:val="24"/>
        </w:rPr>
        <w:t>,</w:t>
      </w:r>
      <w:r w:rsidRPr="003E0614">
        <w:rPr>
          <w:rFonts w:ascii="Source Sans Pro" w:hAnsi="Source Sans Pro"/>
          <w:sz w:val="24"/>
          <w:szCs w:val="24"/>
        </w:rPr>
        <w:t xml:space="preserve"> akik:</w:t>
      </w:r>
    </w:p>
    <w:p w14:paraId="3E297271" w14:textId="77777777" w:rsidR="003E0614" w:rsidRPr="003E0614" w:rsidRDefault="003E0614" w:rsidP="003E0614">
      <w:pPr>
        <w:pStyle w:val="Szvegtrzs1"/>
        <w:numPr>
          <w:ilvl w:val="0"/>
          <w:numId w:val="43"/>
        </w:numPr>
        <w:tabs>
          <w:tab w:val="left" w:pos="709"/>
        </w:tabs>
        <w:spacing w:before="60" w:after="60" w:line="20" w:lineRule="atLeast"/>
        <w:ind w:firstLine="284"/>
        <w:jc w:val="both"/>
        <w:rPr>
          <w:rFonts w:ascii="Source Sans Pro" w:hAnsi="Source Sans Pro"/>
          <w:sz w:val="24"/>
          <w:szCs w:val="24"/>
        </w:rPr>
      </w:pPr>
      <w:bookmarkStart w:id="1" w:name="bookmark173"/>
      <w:bookmarkEnd w:id="1"/>
      <w:r w:rsidRPr="003E0614">
        <w:rPr>
          <w:rFonts w:ascii="Source Sans Pro" w:hAnsi="Source Sans Pro"/>
          <w:sz w:val="24"/>
          <w:szCs w:val="24"/>
        </w:rPr>
        <w:t>egy éve paksi lakóhellyel vagy egy éve paksi munkahellyel rendelkeznek, és</w:t>
      </w:r>
    </w:p>
    <w:p w14:paraId="57183609" w14:textId="5EE37C91" w:rsidR="003E0614" w:rsidRDefault="003E0614" w:rsidP="003E0614">
      <w:pPr>
        <w:pStyle w:val="Szvegtrzs1"/>
        <w:numPr>
          <w:ilvl w:val="0"/>
          <w:numId w:val="43"/>
        </w:numPr>
        <w:tabs>
          <w:tab w:val="left" w:pos="709"/>
        </w:tabs>
        <w:spacing w:line="20" w:lineRule="atLeast"/>
        <w:ind w:firstLine="284"/>
        <w:jc w:val="both"/>
        <w:rPr>
          <w:rFonts w:ascii="Source Sans Pro" w:hAnsi="Source Sans Pro"/>
          <w:sz w:val="24"/>
          <w:szCs w:val="24"/>
        </w:rPr>
      </w:pPr>
      <w:bookmarkStart w:id="2" w:name="bookmark174"/>
      <w:bookmarkEnd w:id="2"/>
      <w:r w:rsidRPr="003E0614">
        <w:rPr>
          <w:rFonts w:ascii="Source Sans Pro" w:hAnsi="Source Sans Pro"/>
          <w:sz w:val="24"/>
          <w:szCs w:val="24"/>
        </w:rPr>
        <w:t>nincs lakóingatlan a pályázó és a vele együtt költözők tulajdonában, vagy kizárólag olyan lakóingatlannal rendelkeznek, amelyben a kérelmezőn és a vele együtt költöző családtagokon kívül harmadik személy is tulajdoni hányaddal rendelkezik, vagy az érintett ingatlan haszonélvezeti joggal terhelt.</w:t>
      </w:r>
    </w:p>
    <w:p w14:paraId="582EB498" w14:textId="5C3B8DF8" w:rsidR="003E0614" w:rsidRPr="003E0614" w:rsidRDefault="003E0614" w:rsidP="003E0614">
      <w:pPr>
        <w:pStyle w:val="Szvegtrzs1"/>
        <w:spacing w:before="120" w:line="20" w:lineRule="atLeast"/>
        <w:ind w:left="284" w:firstLine="0"/>
        <w:jc w:val="both"/>
        <w:rPr>
          <w:rFonts w:ascii="Source Sans Pro" w:hAnsi="Source Sans Pro"/>
          <w:i/>
          <w:iCs/>
          <w:sz w:val="24"/>
          <w:szCs w:val="24"/>
        </w:rPr>
      </w:pPr>
      <w:r>
        <w:rPr>
          <w:rFonts w:ascii="Source Sans Pro" w:hAnsi="Source Sans Pro"/>
          <w:i/>
          <w:iCs/>
          <w:sz w:val="24"/>
          <w:szCs w:val="24"/>
        </w:rPr>
        <w:t>(</w:t>
      </w:r>
      <w:r w:rsidRPr="003E0614">
        <w:rPr>
          <w:rFonts w:ascii="Source Sans Pro" w:hAnsi="Source Sans Pro"/>
          <w:i/>
          <w:iCs/>
          <w:sz w:val="24"/>
          <w:szCs w:val="24"/>
        </w:rPr>
        <w:t>Költségalapon meghatározott lakbérű bérlakásnak minősül az a lakás, amelynek lakbére úgy kerül megállapításra, hogy az fedezze az adott bérlakás üzemeltetésének, fenntartásának, felújításának költségeit.</w:t>
      </w:r>
      <w:r>
        <w:rPr>
          <w:rFonts w:ascii="Source Sans Pro" w:hAnsi="Source Sans Pro"/>
          <w:i/>
          <w:iCs/>
          <w:sz w:val="24"/>
          <w:szCs w:val="24"/>
        </w:rPr>
        <w:t>)</w:t>
      </w:r>
    </w:p>
    <w:p w14:paraId="0815FC1B" w14:textId="0B0F88DB" w:rsidR="003E0614" w:rsidRPr="003E0614" w:rsidRDefault="00260DCE" w:rsidP="00260DCE">
      <w:pPr>
        <w:pStyle w:val="Szvegtrzs1"/>
        <w:tabs>
          <w:tab w:val="left" w:pos="790"/>
        </w:tabs>
        <w:spacing w:before="120"/>
        <w:ind w:firstLine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Üres, beköltözhető bérlakás esetén </w:t>
      </w:r>
      <w:r w:rsidR="003E0614" w:rsidRPr="003E0614">
        <w:rPr>
          <w:rFonts w:ascii="Source Sans Pro" w:hAnsi="Source Sans Pro"/>
          <w:sz w:val="24"/>
          <w:szCs w:val="24"/>
        </w:rPr>
        <w:t>a polgármester</w:t>
      </w:r>
      <w:r w:rsidR="003E0614">
        <w:rPr>
          <w:rFonts w:ascii="Source Sans Pro" w:hAnsi="Source Sans Pro"/>
          <w:sz w:val="24"/>
          <w:szCs w:val="24"/>
        </w:rPr>
        <w:t xml:space="preserve"> a </w:t>
      </w:r>
      <w:r w:rsidR="003E0614" w:rsidRPr="003E0614">
        <w:rPr>
          <w:rFonts w:ascii="Source Sans Pro" w:hAnsi="Source Sans Pro"/>
          <w:sz w:val="24"/>
          <w:szCs w:val="24"/>
        </w:rPr>
        <w:t>pályázati hirdetményt és adatlapot a helyben szokásos módon közzéteszi.</w:t>
      </w:r>
      <w:bookmarkStart w:id="3" w:name="bookmark233"/>
      <w:bookmarkStart w:id="4" w:name="bookmark234"/>
      <w:bookmarkEnd w:id="0"/>
      <w:bookmarkEnd w:id="3"/>
      <w:bookmarkEnd w:id="4"/>
      <w:r>
        <w:rPr>
          <w:rFonts w:ascii="Source Sans Pro" w:hAnsi="Source Sans Pro"/>
          <w:sz w:val="24"/>
          <w:szCs w:val="24"/>
        </w:rPr>
        <w:t xml:space="preserve"> </w:t>
      </w:r>
      <w:r w:rsidR="003E0614" w:rsidRPr="003E0614">
        <w:rPr>
          <w:rFonts w:ascii="Source Sans Pro" w:hAnsi="Source Sans Pro"/>
          <w:sz w:val="24"/>
          <w:szCs w:val="24"/>
        </w:rPr>
        <w:t>A pályázatokat a Polgármesteri Hivatal fogadja és a pályázati határidő lejártát követően döntésre előkészíti.</w:t>
      </w:r>
      <w:bookmarkStart w:id="5" w:name="bookmark178"/>
      <w:bookmarkEnd w:id="5"/>
      <w:r>
        <w:rPr>
          <w:rFonts w:ascii="Source Sans Pro" w:hAnsi="Source Sans Pro"/>
          <w:sz w:val="24"/>
          <w:szCs w:val="24"/>
        </w:rPr>
        <w:t xml:space="preserve"> </w:t>
      </w:r>
      <w:r w:rsidR="003E0614" w:rsidRPr="003E0614">
        <w:rPr>
          <w:rFonts w:ascii="Source Sans Pro" w:hAnsi="Source Sans Pro"/>
          <w:sz w:val="24"/>
          <w:szCs w:val="24"/>
        </w:rPr>
        <w:t>A lakás bérleti jogának odaítéléséről a polgármester dönt az általa működtetett szakmai bizottság javaslatának figyelembevételével.</w:t>
      </w:r>
    </w:p>
    <w:p w14:paraId="6EE99D6F" w14:textId="2BB5B3CA" w:rsidR="003E0614" w:rsidRDefault="003E0614" w:rsidP="00F52EE6">
      <w:pPr>
        <w:pStyle w:val="Szvegtrzs1"/>
        <w:tabs>
          <w:tab w:val="left" w:pos="790"/>
        </w:tabs>
        <w:spacing w:before="120"/>
        <w:ind w:firstLine="0"/>
        <w:jc w:val="both"/>
        <w:rPr>
          <w:rFonts w:ascii="Source Sans Pro" w:hAnsi="Source Sans Pro"/>
          <w:sz w:val="24"/>
          <w:szCs w:val="24"/>
        </w:rPr>
      </w:pPr>
      <w:bookmarkStart w:id="6" w:name="bookmark179"/>
      <w:bookmarkEnd w:id="6"/>
      <w:r w:rsidRPr="003E0614">
        <w:rPr>
          <w:rFonts w:ascii="Source Sans Pro" w:hAnsi="Source Sans Pro"/>
          <w:sz w:val="24"/>
          <w:szCs w:val="24"/>
        </w:rPr>
        <w:t xml:space="preserve">Költségalapon meghatározott lakbérű önkormányzati bérlakásra vonatkozó bérleti jogosultság legfeljebb öt évre szól. Ezen belül a bérleti szerződés évente </w:t>
      </w:r>
      <w:r w:rsidR="008D08E2">
        <w:rPr>
          <w:rFonts w:ascii="Source Sans Pro" w:hAnsi="Source Sans Pro"/>
          <w:sz w:val="24"/>
          <w:szCs w:val="24"/>
        </w:rPr>
        <w:t>-</w:t>
      </w:r>
      <w:r w:rsidRPr="003E0614">
        <w:rPr>
          <w:rFonts w:ascii="Source Sans Pro" w:hAnsi="Source Sans Pro"/>
          <w:sz w:val="24"/>
          <w:szCs w:val="24"/>
        </w:rPr>
        <w:t xml:space="preserve"> legfeljebb egy éves időtartamra </w:t>
      </w:r>
      <w:r w:rsidR="008D08E2">
        <w:rPr>
          <w:rFonts w:ascii="Source Sans Pro" w:hAnsi="Source Sans Pro"/>
          <w:sz w:val="24"/>
          <w:szCs w:val="24"/>
        </w:rPr>
        <w:t>-</w:t>
      </w:r>
      <w:r w:rsidRPr="003E0614">
        <w:rPr>
          <w:rFonts w:ascii="Source Sans Pro" w:hAnsi="Source Sans Pro"/>
          <w:sz w:val="24"/>
          <w:szCs w:val="24"/>
        </w:rPr>
        <w:t xml:space="preserve"> köthető.</w:t>
      </w:r>
    </w:p>
    <w:p w14:paraId="308730C2" w14:textId="35096999" w:rsidR="00F52EE6" w:rsidRPr="003B6771" w:rsidRDefault="003B6771" w:rsidP="00260DCE">
      <w:pPr>
        <w:pStyle w:val="Szvegtrzs1"/>
        <w:tabs>
          <w:tab w:val="left" w:pos="790"/>
        </w:tabs>
        <w:spacing w:before="120"/>
        <w:ind w:firstLine="0"/>
        <w:jc w:val="both"/>
        <w:rPr>
          <w:rFonts w:ascii="Source Sans Pro" w:hAnsi="Source Sans Pro"/>
          <w:i/>
          <w:iCs/>
          <w:sz w:val="24"/>
          <w:szCs w:val="24"/>
        </w:rPr>
      </w:pPr>
      <w:r w:rsidRPr="003B6771">
        <w:rPr>
          <w:rFonts w:ascii="Source Sans Pro" w:hAnsi="Source Sans Pro"/>
          <w:i/>
          <w:iCs/>
          <w:sz w:val="24"/>
          <w:szCs w:val="24"/>
        </w:rPr>
        <w:t>[</w:t>
      </w:r>
      <w:r w:rsidR="00F52EE6" w:rsidRPr="003B6771">
        <w:rPr>
          <w:rFonts w:ascii="Source Sans Pro" w:hAnsi="Source Sans Pro"/>
          <w:i/>
          <w:iCs/>
          <w:sz w:val="24"/>
          <w:szCs w:val="24"/>
        </w:rPr>
        <w:t xml:space="preserve">Nem köthető bérleti szerződés a korábbi bérlővel és vele együtt költöző nagykorú családtagokkal az </w:t>
      </w:r>
      <w:r w:rsidR="00260DCE">
        <w:rPr>
          <w:rFonts w:ascii="Source Sans Pro" w:hAnsi="Source Sans Pro"/>
          <w:i/>
          <w:iCs/>
          <w:sz w:val="24"/>
          <w:szCs w:val="24"/>
        </w:rPr>
        <w:t>önkormányzat</w:t>
      </w:r>
      <w:r w:rsidR="00F52EE6" w:rsidRPr="003B6771">
        <w:rPr>
          <w:rFonts w:ascii="Source Sans Pro" w:hAnsi="Source Sans Pro"/>
          <w:i/>
          <w:iCs/>
          <w:sz w:val="24"/>
          <w:szCs w:val="24"/>
        </w:rPr>
        <w:t xml:space="preserve"> rendelet</w:t>
      </w:r>
      <w:r w:rsidR="00260DCE">
        <w:rPr>
          <w:rFonts w:ascii="Source Sans Pro" w:hAnsi="Source Sans Pro"/>
          <w:i/>
          <w:iCs/>
          <w:sz w:val="24"/>
          <w:szCs w:val="24"/>
        </w:rPr>
        <w:t>é</w:t>
      </w:r>
      <w:r w:rsidR="00F52EE6" w:rsidRPr="003B6771">
        <w:rPr>
          <w:rFonts w:ascii="Source Sans Pro" w:hAnsi="Source Sans Pro"/>
          <w:i/>
          <w:iCs/>
          <w:sz w:val="24"/>
          <w:szCs w:val="24"/>
        </w:rPr>
        <w:t>ben meghatározott leghosszabb bérleti időtartamot (</w:t>
      </w:r>
      <w:r w:rsidR="00316EDD">
        <w:rPr>
          <w:rFonts w:ascii="Source Sans Pro" w:hAnsi="Source Sans Pro"/>
          <w:i/>
          <w:iCs/>
          <w:sz w:val="24"/>
          <w:szCs w:val="24"/>
        </w:rPr>
        <w:t>7</w:t>
      </w:r>
      <w:r w:rsidR="00F52EE6" w:rsidRPr="003B6771">
        <w:rPr>
          <w:rFonts w:ascii="Source Sans Pro" w:hAnsi="Source Sans Pro"/>
          <w:i/>
          <w:iCs/>
          <w:sz w:val="24"/>
          <w:szCs w:val="24"/>
        </w:rPr>
        <w:t xml:space="preserve"> évet) meghaladóan. Továbbá nem köthető bérleti szerződés azzal a bérlővel és vele együtt költöző nagykorú családtagjaival, akiknek az előző bérleti szerződése nekik felróható okból szűnt meg.</w:t>
      </w:r>
      <w:bookmarkStart w:id="7" w:name="bookmark46"/>
      <w:bookmarkEnd w:id="7"/>
      <w:r w:rsidR="00260DCE">
        <w:rPr>
          <w:rFonts w:ascii="Source Sans Pro" w:hAnsi="Source Sans Pro"/>
          <w:i/>
          <w:iCs/>
          <w:sz w:val="24"/>
          <w:szCs w:val="24"/>
        </w:rPr>
        <w:t xml:space="preserve"> </w:t>
      </w:r>
      <w:r w:rsidR="00F52EE6" w:rsidRPr="003B6771">
        <w:rPr>
          <w:rFonts w:ascii="Source Sans Pro" w:hAnsi="Source Sans Pro"/>
          <w:i/>
          <w:iCs/>
          <w:sz w:val="24"/>
          <w:szCs w:val="24"/>
        </w:rPr>
        <w:t>Az egyes önkormányzati tulajdonú bérlakásokban bérlőként vagy együtt költöző nagykorú családtagként eltöltött időt össze kell számítani.</w:t>
      </w:r>
      <w:r w:rsidRPr="003B6771">
        <w:rPr>
          <w:rFonts w:ascii="Source Sans Pro" w:hAnsi="Source Sans Pro"/>
          <w:i/>
          <w:iCs/>
          <w:sz w:val="24"/>
          <w:szCs w:val="24"/>
        </w:rPr>
        <w:t>]</w:t>
      </w:r>
    </w:p>
    <w:p w14:paraId="35D47DE7" w14:textId="77777777" w:rsidR="00F52EE6" w:rsidRPr="00F52EE6" w:rsidRDefault="00F52EE6" w:rsidP="00F52EE6">
      <w:pPr>
        <w:pStyle w:val="Szvegtrzs1"/>
        <w:tabs>
          <w:tab w:val="left" w:pos="790"/>
        </w:tabs>
        <w:ind w:firstLine="0"/>
        <w:jc w:val="both"/>
        <w:rPr>
          <w:rFonts w:ascii="Source Sans Pro" w:hAnsi="Source Sans Pro"/>
          <w:sz w:val="24"/>
          <w:szCs w:val="24"/>
        </w:rPr>
      </w:pPr>
    </w:p>
    <w:p w14:paraId="6C6BA956" w14:textId="39F32EC2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5D5F7618" w14:textId="7E90E3F1" w:rsidR="007B0AE3" w:rsidRDefault="00362CA2" w:rsidP="007B0AE3">
      <w:pPr>
        <w:spacing w:before="120"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EC2277">
        <w:rPr>
          <w:rFonts w:ascii="Source Sans Pro" w:hAnsi="Source Sans Pro"/>
          <w:sz w:val="24"/>
          <w:szCs w:val="24"/>
        </w:rPr>
        <w:t>Polgármestere</w:t>
      </w:r>
    </w:p>
    <w:p w14:paraId="17858971" w14:textId="77777777" w:rsidR="007B0AE3" w:rsidRPr="000454F1" w:rsidRDefault="007B0AE3" w:rsidP="007B0AE3">
      <w:pPr>
        <w:spacing w:after="0"/>
        <w:rPr>
          <w:rFonts w:ascii="Source Sans Pro" w:hAnsi="Source Sans Pro"/>
          <w:sz w:val="24"/>
          <w:szCs w:val="24"/>
        </w:rPr>
      </w:pPr>
    </w:p>
    <w:p w14:paraId="2D6B969B" w14:textId="3482228A" w:rsidR="00A76740" w:rsidRPr="000454F1" w:rsidRDefault="00502E92" w:rsidP="007B0AE3">
      <w:pPr>
        <w:spacing w:after="120" w:line="240" w:lineRule="auto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5B1E0A28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EF7C9D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4393CFBA" w:rsidR="006B72AF" w:rsidRDefault="006B72AF" w:rsidP="007B0AE3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2478AD">
        <w:rPr>
          <w:rFonts w:ascii="Source Sans Pro" w:hAnsi="Source Sans Pro"/>
          <w:sz w:val="24"/>
          <w:szCs w:val="24"/>
        </w:rPr>
        <w:t>Pályázat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2478AD" w:rsidRPr="002478AD">
        <w:rPr>
          <w:rFonts w:ascii="Source Sans Pro" w:hAnsi="Source Sans Pro"/>
          <w:sz w:val="24"/>
          <w:szCs w:val="24"/>
        </w:rPr>
        <w:t>költségalapon meghatározott lakbérű lakás bérleti jogviszonyára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69B1EB4" w14:textId="77777777" w:rsidR="007B0AE3" w:rsidRPr="000454F1" w:rsidRDefault="007B0AE3" w:rsidP="007B0AE3">
      <w:pPr>
        <w:spacing w:after="0"/>
        <w:jc w:val="both"/>
        <w:rPr>
          <w:rFonts w:ascii="Source Sans Pro" w:hAnsi="Source Sans Pro"/>
          <w:b/>
          <w:sz w:val="24"/>
          <w:szCs w:val="24"/>
          <w:u w:val="single"/>
        </w:rPr>
      </w:pPr>
    </w:p>
    <w:p w14:paraId="4051BECD" w14:textId="77777777" w:rsidR="00D666C4" w:rsidRPr="000454F1" w:rsidRDefault="006B72AF" w:rsidP="006948B3">
      <w:pPr>
        <w:spacing w:after="6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06E53F53" w14:textId="2E3F1D7D" w:rsidR="00E90248" w:rsidRPr="00E90248" w:rsidRDefault="00E90248" w:rsidP="00E90248">
      <w:pPr>
        <w:pStyle w:val="Szvegtrzs1"/>
        <w:numPr>
          <w:ilvl w:val="0"/>
          <w:numId w:val="37"/>
        </w:numPr>
        <w:tabs>
          <w:tab w:val="left" w:pos="627"/>
        </w:tabs>
        <w:spacing w:line="20" w:lineRule="atLeast"/>
        <w:jc w:val="both"/>
        <w:rPr>
          <w:rFonts w:ascii="Source Sans Pro" w:hAnsi="Source Sans Pro"/>
          <w:sz w:val="24"/>
          <w:szCs w:val="24"/>
        </w:rPr>
      </w:pPr>
      <w:r w:rsidRPr="00E90248">
        <w:rPr>
          <w:rFonts w:ascii="Source Sans Pro" w:hAnsi="Source Sans Pro"/>
          <w:sz w:val="24"/>
          <w:szCs w:val="24"/>
        </w:rPr>
        <w:t>a kérelmező és együttköltöző családtagjai 30 napnál nem régebbi jövedelem igazolásai</w:t>
      </w:r>
    </w:p>
    <w:p w14:paraId="23BB031C" w14:textId="6E01F74C" w:rsidR="00E90248" w:rsidRDefault="00E90248" w:rsidP="007B0AE3">
      <w:pPr>
        <w:pStyle w:val="Szvegtrzs1"/>
        <w:numPr>
          <w:ilvl w:val="0"/>
          <w:numId w:val="37"/>
        </w:numPr>
        <w:tabs>
          <w:tab w:val="left" w:pos="627"/>
        </w:tabs>
        <w:spacing w:line="20" w:lineRule="atLeast"/>
        <w:ind w:firstLine="221"/>
        <w:jc w:val="both"/>
        <w:rPr>
          <w:rFonts w:ascii="Source Sans Pro" w:hAnsi="Source Sans Pro"/>
          <w:sz w:val="24"/>
          <w:szCs w:val="24"/>
        </w:rPr>
      </w:pPr>
      <w:bookmarkStart w:id="8" w:name="bookmark109"/>
      <w:bookmarkEnd w:id="8"/>
      <w:r w:rsidRPr="00E90248">
        <w:rPr>
          <w:rFonts w:ascii="Source Sans Pro" w:hAnsi="Source Sans Pro"/>
          <w:sz w:val="24"/>
          <w:szCs w:val="24"/>
        </w:rPr>
        <w:lastRenderedPageBreak/>
        <w:t xml:space="preserve">a </w:t>
      </w:r>
      <w:r w:rsidR="00F96598">
        <w:rPr>
          <w:rFonts w:ascii="Source Sans Pro" w:hAnsi="Source Sans Pro"/>
          <w:sz w:val="24"/>
          <w:szCs w:val="24"/>
        </w:rPr>
        <w:t>„J</w:t>
      </w:r>
      <w:r w:rsidRPr="00E90248">
        <w:rPr>
          <w:rFonts w:ascii="Source Sans Pro" w:hAnsi="Source Sans Pro"/>
          <w:sz w:val="24"/>
          <w:szCs w:val="24"/>
        </w:rPr>
        <w:t>övedelem</w:t>
      </w:r>
      <w:r w:rsidR="00F96598">
        <w:rPr>
          <w:rFonts w:ascii="Source Sans Pro" w:hAnsi="Source Sans Pro"/>
          <w:sz w:val="24"/>
          <w:szCs w:val="24"/>
        </w:rPr>
        <w:t xml:space="preserve"> </w:t>
      </w:r>
      <w:r w:rsidRPr="00E90248">
        <w:rPr>
          <w:rFonts w:ascii="Source Sans Pro" w:hAnsi="Source Sans Pro"/>
          <w:sz w:val="24"/>
          <w:szCs w:val="24"/>
        </w:rPr>
        <w:t>és vagyonnyilatkozat</w:t>
      </w:r>
      <w:r w:rsidR="00F96598">
        <w:rPr>
          <w:rFonts w:ascii="Source Sans Pro" w:hAnsi="Source Sans Pro"/>
          <w:sz w:val="24"/>
          <w:szCs w:val="24"/>
        </w:rPr>
        <w:t>”</w:t>
      </w:r>
      <w:r w:rsidR="0006438E">
        <w:rPr>
          <w:rFonts w:ascii="Source Sans Pro" w:hAnsi="Source Sans Pro"/>
          <w:sz w:val="24"/>
          <w:szCs w:val="24"/>
        </w:rPr>
        <w:t xml:space="preserve"> elnevezésű nyomtatvány</w:t>
      </w:r>
    </w:p>
    <w:p w14:paraId="041B38A7" w14:textId="77777777" w:rsidR="007B0AE3" w:rsidRPr="00E90248" w:rsidRDefault="007B0AE3" w:rsidP="007B0AE3">
      <w:pPr>
        <w:pStyle w:val="Szvegtrzs1"/>
        <w:tabs>
          <w:tab w:val="left" w:pos="627"/>
        </w:tabs>
        <w:spacing w:line="20" w:lineRule="atLeast"/>
        <w:ind w:left="221" w:firstLine="0"/>
        <w:jc w:val="both"/>
        <w:rPr>
          <w:rFonts w:ascii="Source Sans Pro" w:hAnsi="Source Sans Pro"/>
          <w:sz w:val="24"/>
          <w:szCs w:val="24"/>
        </w:rPr>
      </w:pPr>
    </w:p>
    <w:p w14:paraId="6F769715" w14:textId="77777777" w:rsidR="00C23CC5" w:rsidRPr="000454F1" w:rsidRDefault="00CB6906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0454F1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60F3C5D2" w:rsidR="00380799" w:rsidRDefault="00380799" w:rsidP="007B0AE3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B209B9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B209B9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2F8F27E" w14:textId="77777777" w:rsidR="007B0AE3" w:rsidRPr="000454F1" w:rsidRDefault="007B0AE3" w:rsidP="007B0AE3">
      <w:pPr>
        <w:spacing w:after="0"/>
        <w:rPr>
          <w:rFonts w:ascii="Source Sans Pro" w:hAnsi="Source Sans Pro"/>
          <w:sz w:val="24"/>
          <w:szCs w:val="24"/>
        </w:rPr>
      </w:pPr>
    </w:p>
    <w:p w14:paraId="5726FA7E" w14:textId="77777777" w:rsidR="005F4326" w:rsidRPr="005F4326" w:rsidRDefault="005F4326" w:rsidP="005F4326">
      <w:pPr>
        <w:rPr>
          <w:rFonts w:ascii="Source Sans Pro" w:hAnsi="Source Sans Pro"/>
          <w:b/>
          <w:sz w:val="24"/>
          <w:szCs w:val="24"/>
          <w:u w:val="single"/>
        </w:rPr>
      </w:pPr>
      <w:r w:rsidRPr="005F4326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0D64A4A8" w14:textId="749BE9FD" w:rsidR="005F4326" w:rsidRDefault="005F4326" w:rsidP="005F4326">
      <w:pPr>
        <w:jc w:val="both"/>
        <w:rPr>
          <w:rFonts w:ascii="Source Sans Pro" w:hAnsi="Source Sans Pro"/>
          <w:sz w:val="24"/>
          <w:szCs w:val="24"/>
        </w:rPr>
      </w:pPr>
      <w:r w:rsidRPr="005F4326">
        <w:rPr>
          <w:rFonts w:ascii="Source Sans Pro" w:hAnsi="Source Sans Pro"/>
          <w:sz w:val="24"/>
          <w:szCs w:val="24"/>
        </w:rPr>
        <w:t>Paks Város Önkormányzata Képviselő-testület</w:t>
      </w:r>
      <w:r w:rsidR="00EF7C9D">
        <w:rPr>
          <w:rFonts w:ascii="Source Sans Pro" w:hAnsi="Source Sans Pro"/>
          <w:sz w:val="24"/>
          <w:szCs w:val="24"/>
        </w:rPr>
        <w:t>ének</w:t>
      </w:r>
      <w:r w:rsidRPr="005F4326">
        <w:rPr>
          <w:rFonts w:ascii="Source Sans Pro" w:hAnsi="Source Sans Pro"/>
          <w:sz w:val="24"/>
          <w:szCs w:val="24"/>
        </w:rPr>
        <w:t xml:space="preserve"> a </w:t>
      </w:r>
      <w:r w:rsidR="007B0AE3">
        <w:rPr>
          <w:rFonts w:ascii="Source Sans Pro" w:hAnsi="Source Sans Pro"/>
          <w:sz w:val="24"/>
          <w:szCs w:val="24"/>
        </w:rPr>
        <w:t>lakások és helyiségek bérletéről</w:t>
      </w:r>
      <w:r w:rsidR="00EF7C9D">
        <w:rPr>
          <w:rFonts w:ascii="Source Sans Pro" w:hAnsi="Source Sans Pro"/>
          <w:sz w:val="24"/>
          <w:szCs w:val="24"/>
        </w:rPr>
        <w:t xml:space="preserve"> szóló </w:t>
      </w:r>
      <w:r w:rsidR="007B0AE3">
        <w:rPr>
          <w:rFonts w:ascii="Source Sans Pro" w:hAnsi="Source Sans Pro"/>
          <w:sz w:val="24"/>
          <w:szCs w:val="24"/>
        </w:rPr>
        <w:t>5</w:t>
      </w:r>
      <w:r w:rsidR="00EF7C9D" w:rsidRPr="005F4326">
        <w:rPr>
          <w:rFonts w:ascii="Source Sans Pro" w:hAnsi="Source Sans Pro"/>
          <w:sz w:val="24"/>
          <w:szCs w:val="24"/>
        </w:rPr>
        <w:t>/2015. (II. 13.) önkormányzati rendelete</w:t>
      </w:r>
    </w:p>
    <w:p w14:paraId="449608B2" w14:textId="6F60A756" w:rsidR="00911EC2" w:rsidRPr="007B0AE3" w:rsidRDefault="007B0AE3" w:rsidP="007B0AE3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</w:t>
      </w:r>
      <w:r w:rsidRPr="007B0AE3">
        <w:rPr>
          <w:rFonts w:ascii="Source Sans Pro" w:hAnsi="Source Sans Pro"/>
          <w:sz w:val="24"/>
          <w:szCs w:val="24"/>
        </w:rPr>
        <w:t xml:space="preserve"> lakások és helyiségek bérletére, valamint az elidegenítésükre vonatkozó egyes szabályokról szóló 1993. évi LXXVIII. törvény </w:t>
      </w:r>
    </w:p>
    <w:p w14:paraId="4AC9876A" w14:textId="5E5506CF" w:rsidR="007B0AE3" w:rsidRDefault="007B0AE3" w:rsidP="007B0AE3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</w:t>
      </w:r>
      <w:r w:rsidRPr="007B0AE3">
        <w:rPr>
          <w:rFonts w:ascii="Source Sans Pro" w:hAnsi="Source Sans Pro"/>
          <w:sz w:val="24"/>
          <w:szCs w:val="24"/>
        </w:rPr>
        <w:t xml:space="preserve"> Polgári Törvénykönyvről szóló 2013. évi V. törvény </w:t>
      </w:r>
    </w:p>
    <w:p w14:paraId="7EF31461" w14:textId="77777777" w:rsidR="007B0AE3" w:rsidRPr="007B0AE3" w:rsidRDefault="007B0AE3" w:rsidP="007B0AE3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785EBD76" w14:textId="1BB00556" w:rsidR="009A72FD" w:rsidRPr="000454F1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1BAF4759" w14:textId="77777777" w:rsidR="00EF7C9D" w:rsidRPr="000454F1" w:rsidRDefault="00EF7C9D" w:rsidP="00EF7C9D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2E50EDE9" w14:textId="77777777" w:rsidR="00EF7C9D" w:rsidRPr="000454F1" w:rsidRDefault="00EF7C9D" w:rsidP="00EF7C9D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71C3CF8B" w14:textId="542D0F8D" w:rsidR="00EF7C9D" w:rsidRPr="00C711A3" w:rsidRDefault="00EF7C9D" w:rsidP="00EF7C9D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 w:rsidR="00E90248">
        <w:rPr>
          <w:rFonts w:ascii="Source Sans Pro" w:hAnsi="Source Sans Pro"/>
          <w:sz w:val="24"/>
          <w:szCs w:val="24"/>
        </w:rPr>
        <w:t>549</w:t>
      </w:r>
    </w:p>
    <w:p w14:paraId="067F09D5" w14:textId="77777777" w:rsidR="003D503B" w:rsidRPr="000454F1" w:rsidRDefault="003D503B" w:rsidP="00CF1D6F">
      <w:pPr>
        <w:spacing w:after="0"/>
        <w:rPr>
          <w:rFonts w:ascii="Source Sans Pro" w:hAnsi="Source Sans Pro"/>
          <w:sz w:val="24"/>
          <w:szCs w:val="24"/>
          <w:u w:val="single"/>
        </w:rPr>
      </w:pPr>
    </w:p>
    <w:p w14:paraId="4D864A02" w14:textId="6A9F90B3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C3A8" w14:textId="77777777" w:rsidR="009E0E9C" w:rsidRDefault="009E0E9C" w:rsidP="007232F0">
      <w:pPr>
        <w:spacing w:after="0" w:line="240" w:lineRule="auto"/>
      </w:pPr>
      <w:r>
        <w:separator/>
      </w:r>
    </w:p>
  </w:endnote>
  <w:endnote w:type="continuationSeparator" w:id="0">
    <w:p w14:paraId="3F079BC9" w14:textId="77777777" w:rsidR="009E0E9C" w:rsidRDefault="009E0E9C" w:rsidP="0072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C1AB" w14:textId="77777777" w:rsidR="009E0E9C" w:rsidRDefault="009E0E9C" w:rsidP="007232F0">
      <w:pPr>
        <w:spacing w:after="0" w:line="240" w:lineRule="auto"/>
      </w:pPr>
      <w:r>
        <w:separator/>
      </w:r>
    </w:p>
  </w:footnote>
  <w:footnote w:type="continuationSeparator" w:id="0">
    <w:p w14:paraId="655ED3E4" w14:textId="77777777" w:rsidR="009E0E9C" w:rsidRDefault="009E0E9C" w:rsidP="0072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F60"/>
    <w:multiLevelType w:val="multilevel"/>
    <w:tmpl w:val="2BAE3A6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62550"/>
    <w:multiLevelType w:val="multilevel"/>
    <w:tmpl w:val="2B20B94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71FDC"/>
    <w:multiLevelType w:val="hybridMultilevel"/>
    <w:tmpl w:val="6D2E02E2"/>
    <w:lvl w:ilvl="0" w:tplc="E75C371C">
      <w:start w:val="1"/>
      <w:numFmt w:val="lowerLetter"/>
      <w:lvlText w:val="%1)"/>
      <w:lvlJc w:val="left"/>
      <w:pPr>
        <w:ind w:left="58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AB3147F"/>
    <w:multiLevelType w:val="hybridMultilevel"/>
    <w:tmpl w:val="115EAD9E"/>
    <w:lvl w:ilvl="0" w:tplc="7FEC008A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6E78"/>
    <w:multiLevelType w:val="multilevel"/>
    <w:tmpl w:val="7ED2A4C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D3719"/>
    <w:multiLevelType w:val="multilevel"/>
    <w:tmpl w:val="E99EE1EC"/>
    <w:lvl w:ilvl="0">
      <w:start w:val="1"/>
      <w:numFmt w:val="lowerLetter"/>
      <w:lvlText w:val="%1)"/>
      <w:lvlJc w:val="left"/>
      <w:rPr>
        <w:rFonts w:ascii="Source Sans Pro" w:eastAsia="Cambria" w:hAnsi="Source Sans Pro" w:cs="Cambria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9F7"/>
    <w:multiLevelType w:val="multilevel"/>
    <w:tmpl w:val="7BAC125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6E3864"/>
    <w:multiLevelType w:val="multilevel"/>
    <w:tmpl w:val="7520C6FA"/>
    <w:lvl w:ilvl="0">
      <w:start w:val="1"/>
      <w:numFmt w:val="lowerLetter"/>
      <w:lvlText w:val="%1)"/>
      <w:lvlJc w:val="left"/>
      <w:rPr>
        <w:rFonts w:ascii="Source Sans Pro" w:eastAsia="Cambria" w:hAnsi="Source Sans Pro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5504C"/>
    <w:multiLevelType w:val="multilevel"/>
    <w:tmpl w:val="7A6E538C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7908"/>
    <w:multiLevelType w:val="multilevel"/>
    <w:tmpl w:val="F2DA5E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3413"/>
    <w:multiLevelType w:val="multilevel"/>
    <w:tmpl w:val="FD48646C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05E2"/>
    <w:multiLevelType w:val="multilevel"/>
    <w:tmpl w:val="E1A8AF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846443"/>
    <w:multiLevelType w:val="multilevel"/>
    <w:tmpl w:val="F2AC62A2"/>
    <w:lvl w:ilvl="0">
      <w:start w:val="1"/>
      <w:numFmt w:val="lowerLetter"/>
      <w:lvlText w:val="%1)"/>
      <w:lvlJc w:val="left"/>
      <w:rPr>
        <w:rFonts w:ascii="Source Sans Pro" w:eastAsia="Cambria" w:hAnsi="Source Sans Pro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337D"/>
    <w:multiLevelType w:val="multilevel"/>
    <w:tmpl w:val="FD541C5E"/>
    <w:lvl w:ilvl="0">
      <w:start w:val="51"/>
      <w:numFmt w:val="decimal"/>
      <w:lvlText w:val="3.%1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2A416C"/>
    <w:multiLevelType w:val="multilevel"/>
    <w:tmpl w:val="0D968936"/>
    <w:lvl w:ilvl="0">
      <w:start w:val="1"/>
      <w:numFmt w:val="lowerLetter"/>
      <w:lvlText w:val="%1)"/>
      <w:lvlJc w:val="left"/>
      <w:rPr>
        <w:rFonts w:ascii="Source Sans Pro" w:eastAsia="Cambria" w:hAnsi="Source Sans Pro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EA380B"/>
    <w:multiLevelType w:val="hybridMultilevel"/>
    <w:tmpl w:val="E3A6FFC4"/>
    <w:lvl w:ilvl="0" w:tplc="9486554C">
      <w:start w:val="1"/>
      <w:numFmt w:val="lowerLetter"/>
      <w:lvlText w:val="%1)"/>
      <w:lvlJc w:val="left"/>
      <w:pPr>
        <w:ind w:left="1004" w:hanging="360"/>
      </w:pPr>
      <w:rPr>
        <w:rFonts w:ascii="Source Sans Pro" w:eastAsia="Courier New" w:hAnsi="Source Sans Pro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2998"/>
    <w:multiLevelType w:val="multilevel"/>
    <w:tmpl w:val="E8746A8E"/>
    <w:lvl w:ilvl="0">
      <w:start w:val="51"/>
      <w:numFmt w:val="decimal"/>
      <w:lvlText w:val="4.%1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B7260"/>
    <w:multiLevelType w:val="hybridMultilevel"/>
    <w:tmpl w:val="498017BE"/>
    <w:lvl w:ilvl="0" w:tplc="040E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4B683A"/>
    <w:multiLevelType w:val="multilevel"/>
    <w:tmpl w:val="B2E470A8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51230"/>
    <w:multiLevelType w:val="multilevel"/>
    <w:tmpl w:val="5576ED5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14B5B"/>
    <w:multiLevelType w:val="multilevel"/>
    <w:tmpl w:val="2E78F74E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A6244"/>
    <w:multiLevelType w:val="multilevel"/>
    <w:tmpl w:val="2FC4F77C"/>
    <w:lvl w:ilvl="0">
      <w:start w:val="13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5E0022"/>
    <w:multiLevelType w:val="multilevel"/>
    <w:tmpl w:val="100AA7F6"/>
    <w:lvl w:ilvl="0">
      <w:start w:val="1"/>
      <w:numFmt w:val="lowerLetter"/>
      <w:lvlText w:val="%1)"/>
      <w:lvlJc w:val="left"/>
      <w:rPr>
        <w:rFonts w:ascii="Source Sans Pro" w:eastAsia="Cambria" w:hAnsi="Source Sans Pro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B40373"/>
    <w:multiLevelType w:val="hybridMultilevel"/>
    <w:tmpl w:val="1ECA974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 w15:restartNumberingAfterBreak="0">
    <w:nsid w:val="7CC61C87"/>
    <w:multiLevelType w:val="multilevel"/>
    <w:tmpl w:val="36DABD4C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18"/>
  </w:num>
  <w:num w:numId="4">
    <w:abstractNumId w:val="33"/>
  </w:num>
  <w:num w:numId="5">
    <w:abstractNumId w:val="17"/>
  </w:num>
  <w:num w:numId="6">
    <w:abstractNumId w:val="28"/>
  </w:num>
  <w:num w:numId="7">
    <w:abstractNumId w:val="21"/>
  </w:num>
  <w:num w:numId="8">
    <w:abstractNumId w:val="12"/>
  </w:num>
  <w:num w:numId="9">
    <w:abstractNumId w:val="31"/>
  </w:num>
  <w:num w:numId="10">
    <w:abstractNumId w:val="14"/>
  </w:num>
  <w:num w:numId="11">
    <w:abstractNumId w:val="34"/>
  </w:num>
  <w:num w:numId="12">
    <w:abstractNumId w:val="9"/>
  </w:num>
  <w:num w:numId="13">
    <w:abstractNumId w:val="29"/>
  </w:num>
  <w:num w:numId="14">
    <w:abstractNumId w:val="4"/>
  </w:num>
  <w:num w:numId="15">
    <w:abstractNumId w:val="41"/>
  </w:num>
  <w:num w:numId="16">
    <w:abstractNumId w:val="26"/>
  </w:num>
  <w:num w:numId="17">
    <w:abstractNumId w:val="16"/>
  </w:num>
  <w:num w:numId="18">
    <w:abstractNumId w:val="8"/>
  </w:num>
  <w:num w:numId="19">
    <w:abstractNumId w:val="24"/>
  </w:num>
  <w:num w:numId="20">
    <w:abstractNumId w:val="36"/>
  </w:num>
  <w:num w:numId="21">
    <w:abstractNumId w:val="2"/>
  </w:num>
  <w:num w:numId="22">
    <w:abstractNumId w:val="3"/>
  </w:num>
  <w:num w:numId="23">
    <w:abstractNumId w:val="13"/>
  </w:num>
  <w:num w:numId="24">
    <w:abstractNumId w:val="10"/>
  </w:num>
  <w:num w:numId="25">
    <w:abstractNumId w:val="37"/>
  </w:num>
  <w:num w:numId="26">
    <w:abstractNumId w:val="1"/>
  </w:num>
  <w:num w:numId="27">
    <w:abstractNumId w:val="25"/>
  </w:num>
  <w:num w:numId="28">
    <w:abstractNumId w:val="11"/>
  </w:num>
  <w:num w:numId="29">
    <w:abstractNumId w:val="22"/>
  </w:num>
  <w:num w:numId="30">
    <w:abstractNumId w:val="27"/>
  </w:num>
  <w:num w:numId="31">
    <w:abstractNumId w:val="40"/>
  </w:num>
  <w:num w:numId="32">
    <w:abstractNumId w:val="32"/>
  </w:num>
  <w:num w:numId="33">
    <w:abstractNumId w:val="38"/>
  </w:num>
  <w:num w:numId="34">
    <w:abstractNumId w:val="23"/>
  </w:num>
  <w:num w:numId="35">
    <w:abstractNumId w:val="0"/>
  </w:num>
  <w:num w:numId="36">
    <w:abstractNumId w:val="5"/>
  </w:num>
  <w:num w:numId="37">
    <w:abstractNumId w:val="19"/>
  </w:num>
  <w:num w:numId="38">
    <w:abstractNumId w:val="7"/>
  </w:num>
  <w:num w:numId="39">
    <w:abstractNumId w:val="39"/>
  </w:num>
  <w:num w:numId="40">
    <w:abstractNumId w:val="15"/>
  </w:num>
  <w:num w:numId="41">
    <w:abstractNumId w:val="20"/>
  </w:num>
  <w:num w:numId="42">
    <w:abstractNumId w:val="42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15621"/>
    <w:rsid w:val="000454F1"/>
    <w:rsid w:val="00046B67"/>
    <w:rsid w:val="0006438E"/>
    <w:rsid w:val="000E2C64"/>
    <w:rsid w:val="000F5999"/>
    <w:rsid w:val="001050AA"/>
    <w:rsid w:val="0015503C"/>
    <w:rsid w:val="001B6BE0"/>
    <w:rsid w:val="001C36B6"/>
    <w:rsid w:val="001F1632"/>
    <w:rsid w:val="00214A74"/>
    <w:rsid w:val="00235B5E"/>
    <w:rsid w:val="002478AD"/>
    <w:rsid w:val="00260DCE"/>
    <w:rsid w:val="002A1A83"/>
    <w:rsid w:val="00314881"/>
    <w:rsid w:val="00316EDD"/>
    <w:rsid w:val="00362CA2"/>
    <w:rsid w:val="0036589D"/>
    <w:rsid w:val="00380799"/>
    <w:rsid w:val="003A1F11"/>
    <w:rsid w:val="003A59D9"/>
    <w:rsid w:val="003B6771"/>
    <w:rsid w:val="003D503B"/>
    <w:rsid w:val="003E0614"/>
    <w:rsid w:val="004225DD"/>
    <w:rsid w:val="00444562"/>
    <w:rsid w:val="004D37BB"/>
    <w:rsid w:val="00502E92"/>
    <w:rsid w:val="00590E9A"/>
    <w:rsid w:val="00596586"/>
    <w:rsid w:val="005F4326"/>
    <w:rsid w:val="00625C1F"/>
    <w:rsid w:val="00630F74"/>
    <w:rsid w:val="00681672"/>
    <w:rsid w:val="006948B3"/>
    <w:rsid w:val="006A03A2"/>
    <w:rsid w:val="006B3F0B"/>
    <w:rsid w:val="006B72AF"/>
    <w:rsid w:val="007075E9"/>
    <w:rsid w:val="00714023"/>
    <w:rsid w:val="007232F0"/>
    <w:rsid w:val="00760A88"/>
    <w:rsid w:val="007B0AE3"/>
    <w:rsid w:val="00851F84"/>
    <w:rsid w:val="008860DF"/>
    <w:rsid w:val="008D08E2"/>
    <w:rsid w:val="008D7657"/>
    <w:rsid w:val="008E3D70"/>
    <w:rsid w:val="00911EC2"/>
    <w:rsid w:val="00941117"/>
    <w:rsid w:val="009A72FD"/>
    <w:rsid w:val="009A7997"/>
    <w:rsid w:val="009C50DB"/>
    <w:rsid w:val="009E0E9C"/>
    <w:rsid w:val="009F5531"/>
    <w:rsid w:val="00A418E9"/>
    <w:rsid w:val="00A76740"/>
    <w:rsid w:val="00A767BE"/>
    <w:rsid w:val="00AB528D"/>
    <w:rsid w:val="00B0185F"/>
    <w:rsid w:val="00B209B9"/>
    <w:rsid w:val="00B91E02"/>
    <w:rsid w:val="00BF19DF"/>
    <w:rsid w:val="00C23CC5"/>
    <w:rsid w:val="00C32BB6"/>
    <w:rsid w:val="00C9547C"/>
    <w:rsid w:val="00CA6A7E"/>
    <w:rsid w:val="00CB6906"/>
    <w:rsid w:val="00CD3670"/>
    <w:rsid w:val="00CF1D6F"/>
    <w:rsid w:val="00CF2343"/>
    <w:rsid w:val="00D018C1"/>
    <w:rsid w:val="00D25662"/>
    <w:rsid w:val="00D358D7"/>
    <w:rsid w:val="00D50454"/>
    <w:rsid w:val="00D666C4"/>
    <w:rsid w:val="00DC6222"/>
    <w:rsid w:val="00E20891"/>
    <w:rsid w:val="00E47E3C"/>
    <w:rsid w:val="00E5394A"/>
    <w:rsid w:val="00E90248"/>
    <w:rsid w:val="00EA05F7"/>
    <w:rsid w:val="00EC2277"/>
    <w:rsid w:val="00EF59F2"/>
    <w:rsid w:val="00EF7C9D"/>
    <w:rsid w:val="00F05A7C"/>
    <w:rsid w:val="00F10DA5"/>
    <w:rsid w:val="00F26C6B"/>
    <w:rsid w:val="00F4468B"/>
    <w:rsid w:val="00F52EE6"/>
    <w:rsid w:val="00F53BF9"/>
    <w:rsid w:val="00F96598"/>
    <w:rsid w:val="00FA6B37"/>
    <w:rsid w:val="00FD673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72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2F0"/>
  </w:style>
  <w:style w:type="paragraph" w:styleId="llb">
    <w:name w:val="footer"/>
    <w:basedOn w:val="Norml"/>
    <w:link w:val="llbChar"/>
    <w:uiPriority w:val="99"/>
    <w:unhideWhenUsed/>
    <w:rsid w:val="0072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2F0"/>
  </w:style>
  <w:style w:type="character" w:customStyle="1" w:styleId="Szvegtrzs3">
    <w:name w:val="Szövegtörzs (3)_"/>
    <w:basedOn w:val="Bekezdsalapbettpusa"/>
    <w:link w:val="Szvegtrzs30"/>
    <w:rsid w:val="0006438E"/>
    <w:rPr>
      <w:rFonts w:ascii="Cambria" w:eastAsia="Cambria" w:hAnsi="Cambria" w:cs="Cambria"/>
      <w:i/>
      <w:iCs/>
      <w:sz w:val="20"/>
      <w:szCs w:val="20"/>
    </w:rPr>
  </w:style>
  <w:style w:type="paragraph" w:customStyle="1" w:styleId="Szvegtrzs30">
    <w:name w:val="Szövegtörzs (3)"/>
    <w:basedOn w:val="Norml"/>
    <w:link w:val="Szvegtrzs3"/>
    <w:rsid w:val="0006438E"/>
    <w:pPr>
      <w:widowControl w:val="0"/>
      <w:spacing w:after="0" w:line="206" w:lineRule="auto"/>
      <w:ind w:left="340" w:hanging="340"/>
    </w:pPr>
    <w:rPr>
      <w:rFonts w:ascii="Cambria" w:eastAsia="Cambria" w:hAnsi="Cambria" w:cs="Cambr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8</cp:revision>
  <cp:lastPrinted>2020-07-14T12:10:00Z</cp:lastPrinted>
  <dcterms:created xsi:type="dcterms:W3CDTF">2022-05-19T12:11:00Z</dcterms:created>
  <dcterms:modified xsi:type="dcterms:W3CDTF">2022-06-15T13:05:00Z</dcterms:modified>
</cp:coreProperties>
</file>